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FA" w:rsidRDefault="008714FA" w:rsidP="005B4C2C">
      <w:pPr>
        <w:ind w:firstLine="567"/>
        <w:jc w:val="right"/>
        <w:rPr>
          <w:rFonts w:ascii="Times New Roman" w:eastAsia="Arial Unicode MS" w:hAnsi="Times New Roman" w:cs="Times New Roman"/>
          <w:sz w:val="24"/>
          <w:lang w:eastAsia="ru-RU"/>
        </w:rPr>
      </w:pPr>
    </w:p>
    <w:p w:rsidR="008714FA" w:rsidRPr="00985886" w:rsidRDefault="008714FA" w:rsidP="00BE0BF2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kern w:val="3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Приложение 10 ОП ВО</w:t>
      </w:r>
    </w:p>
    <w:p w:rsidR="008714FA" w:rsidRPr="00985886" w:rsidRDefault="008714FA" w:rsidP="00BE0BF2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kern w:val="3"/>
          <w:lang w:eastAsia="ru-RU"/>
        </w:rPr>
      </w:pPr>
    </w:p>
    <w:p w:rsidR="008714FA" w:rsidRPr="00985886" w:rsidRDefault="008714FA" w:rsidP="00BE0BF2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8714FA" w:rsidRPr="008E3DE2" w:rsidRDefault="008714FA" w:rsidP="00BE0BF2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  <w:r w:rsidRPr="008E3D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714FA" w:rsidRPr="00BE0BF2" w:rsidRDefault="008714FA" w:rsidP="00BE0BF2">
      <w:pPr>
        <w:ind w:right="-284" w:firstLine="567"/>
        <w:jc w:val="center"/>
        <w:rPr>
          <w:rFonts w:ascii="Times New Roman" w:hAnsi="Times New Roman"/>
          <w:b/>
          <w:kern w:val="3"/>
          <w:sz w:val="24"/>
          <w:lang w:eastAsia="ru-RU"/>
        </w:rPr>
      </w:pPr>
      <w:r w:rsidRPr="00BE0BF2">
        <w:rPr>
          <w:rFonts w:ascii="Times New Roman" w:hAnsi="Times New Roman"/>
          <w:b/>
          <w:kern w:val="3"/>
          <w:sz w:val="24"/>
          <w:lang w:eastAsia="ru-RU"/>
        </w:rPr>
        <w:t>Б1.В.ДВ.6.1 УПРАВЛЕНИЕ ПРОЕКТАМИ</w:t>
      </w:r>
    </w:p>
    <w:p w:rsidR="008714FA" w:rsidRPr="008E3DE2" w:rsidRDefault="008714FA" w:rsidP="00AF27EF">
      <w:pPr>
        <w:ind w:firstLine="0"/>
        <w:rPr>
          <w:rFonts w:ascii="Times New Roman" w:hAnsi="Times New Roman" w:cs="Times New Roman"/>
          <w:i/>
          <w:sz w:val="16"/>
          <w:lang w:eastAsia="ru-RU"/>
        </w:rPr>
      </w:pPr>
    </w:p>
    <w:p w:rsidR="008714FA" w:rsidRPr="00985886" w:rsidRDefault="008714FA" w:rsidP="00BE0BF2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Автор:</w:t>
      </w:r>
      <w:r w:rsidRPr="00BA4EE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 xml:space="preserve">к.э.н., доцент. А.Н.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Романников</w:t>
      </w:r>
      <w:proofErr w:type="spellEnd"/>
    </w:p>
    <w:p w:rsidR="008714FA" w:rsidRDefault="008714FA" w:rsidP="00BE0BF2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38.03</w:t>
      </w:r>
      <w:r w:rsidRPr="002A2143">
        <w:rPr>
          <w:rFonts w:ascii="Times New Roman" w:hAnsi="Times New Roman"/>
          <w:kern w:val="3"/>
          <w:sz w:val="24"/>
          <w:lang w:eastAsia="ru-RU"/>
        </w:rPr>
        <w:t>.02 Менеджмент</w:t>
      </w:r>
    </w:p>
    <w:p w:rsidR="008714FA" w:rsidRPr="00985886" w:rsidRDefault="008714FA" w:rsidP="00BE0BF2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/>
          <w:b/>
          <w:kern w:val="3"/>
          <w:sz w:val="24"/>
          <w:lang w:eastAsia="ru-RU"/>
        </w:rPr>
        <w:t>ь:</w:t>
      </w:r>
      <w:r w:rsidRPr="009410BB">
        <w:rPr>
          <w:rFonts w:ascii="Times New Roman" w:hAnsi="Times New Roman"/>
          <w:kern w:val="3"/>
          <w:sz w:val="24"/>
          <w:lang w:eastAsia="ru-RU"/>
        </w:rPr>
        <w:t xml:space="preserve"> </w:t>
      </w:r>
      <w:r w:rsidR="00EA4EDB">
        <w:rPr>
          <w:rFonts w:ascii="Times New Roman" w:hAnsi="Times New Roman" w:cs="Times New Roman"/>
          <w:kern w:val="3"/>
          <w:sz w:val="24"/>
          <w:lang w:eastAsia="ru-RU"/>
        </w:rPr>
        <w:t>Инвестиционный</w:t>
      </w:r>
      <w:bookmarkStart w:id="0" w:name="_GoBack"/>
      <w:bookmarkEnd w:id="0"/>
      <w:r w:rsidRPr="002A2143">
        <w:rPr>
          <w:rFonts w:ascii="Times New Roman" w:hAnsi="Times New Roman"/>
          <w:kern w:val="3"/>
          <w:sz w:val="24"/>
          <w:lang w:eastAsia="ru-RU"/>
        </w:rPr>
        <w:t xml:space="preserve"> менеджмент</w:t>
      </w:r>
    </w:p>
    <w:p w:rsidR="008714FA" w:rsidRPr="00985886" w:rsidRDefault="008714FA" w:rsidP="00BE0BF2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бакалавр</w:t>
      </w:r>
    </w:p>
    <w:p w:rsidR="008714FA" w:rsidRPr="00985886" w:rsidRDefault="008714FA" w:rsidP="00BE0BF2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 w:rsidRPr="009410BB">
        <w:rPr>
          <w:rFonts w:ascii="Times New Roman" w:hAnsi="Times New Roman"/>
          <w:kern w:val="3"/>
          <w:sz w:val="24"/>
          <w:lang w:eastAsia="ru-RU"/>
        </w:rPr>
        <w:t>очная</w:t>
      </w:r>
    </w:p>
    <w:p w:rsidR="008714FA" w:rsidRPr="00985886" w:rsidRDefault="008714FA" w:rsidP="00BE0BF2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8714FA" w:rsidRPr="00985886" w:rsidRDefault="008714FA" w:rsidP="00BE0BF2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8714FA" w:rsidRDefault="008714FA" w:rsidP="00BE0BF2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Цель освоения дисциплины: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</w:p>
    <w:p w:rsidR="008714FA" w:rsidRDefault="008714FA" w:rsidP="00BE0BF2">
      <w:pPr>
        <w:ind w:firstLine="567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/>
          <w:kern w:val="3"/>
          <w:sz w:val="24"/>
          <w:lang w:eastAsia="ru-RU"/>
        </w:rPr>
        <w:t>и</w:t>
      </w:r>
    </w:p>
    <w:p w:rsidR="008714FA" w:rsidRDefault="008714FA" w:rsidP="00BE0BF2">
      <w:pPr>
        <w:ind w:firstLine="567"/>
        <w:rPr>
          <w:rFonts w:ascii="Times New Roman" w:eastAsia="MS Mincho" w:hAnsi="Times New Roman" w:cs="Times New Roman"/>
          <w:lang w:eastAsia="ru-RU"/>
        </w:rPr>
      </w:pPr>
      <w:r>
        <w:rPr>
          <w:rFonts w:ascii="Times New Roman" w:eastAsia="MS Mincho" w:hAnsi="Times New Roman" w:cs="Times New Roman"/>
          <w:lang w:eastAsia="ru-RU"/>
        </w:rPr>
        <w:t xml:space="preserve">- ОПК ОС-8 </w:t>
      </w:r>
      <w:r w:rsidRPr="001F36CE">
        <w:rPr>
          <w:rFonts w:ascii="Times New Roman" w:hAnsi="Times New Roman" w:cs="Times New Roman"/>
          <w:sz w:val="24"/>
          <w:szCs w:val="24"/>
        </w:rPr>
        <w:t>Способность демонстрировать знания последних прорывных направлений в менеджменте и связанных с ними революционных открытий, технологий и продуктов</w:t>
      </w:r>
      <w:r>
        <w:rPr>
          <w:rFonts w:ascii="Times New Roman" w:eastAsia="MS Mincho" w:hAnsi="Times New Roman" w:cs="Times New Roman"/>
          <w:lang w:eastAsia="ru-RU"/>
        </w:rPr>
        <w:t>.</w:t>
      </w:r>
    </w:p>
    <w:p w:rsidR="008714FA" w:rsidRDefault="008714FA" w:rsidP="00C633FA">
      <w:pPr>
        <w:ind w:firstLine="567"/>
        <w:rPr>
          <w:rFonts w:ascii="Times New Roman" w:eastAsia="MS Mincho" w:hAnsi="Times New Roman" w:cs="Times New Roman"/>
          <w:lang w:eastAsia="ru-RU"/>
        </w:rPr>
      </w:pPr>
      <w:r>
        <w:rPr>
          <w:rFonts w:ascii="Times New Roman" w:eastAsia="MS Mincho" w:hAnsi="Times New Roman" w:cs="Times New Roman"/>
          <w:lang w:eastAsia="ru-RU"/>
        </w:rPr>
        <w:t xml:space="preserve">- ПК-6 </w:t>
      </w:r>
      <w:r w:rsidRPr="005238F4">
        <w:rPr>
          <w:rFonts w:ascii="Times New Roman" w:hAnsi="Times New Roman" w:cs="Times New Roman"/>
          <w:sz w:val="24"/>
          <w:szCs w:val="24"/>
        </w:rPr>
        <w:t>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</w:t>
      </w:r>
      <w:r>
        <w:rPr>
          <w:rFonts w:ascii="Times New Roman" w:eastAsia="MS Mincho" w:hAnsi="Times New Roman" w:cs="Times New Roman"/>
          <w:lang w:eastAsia="ru-RU"/>
        </w:rPr>
        <w:t>.</w:t>
      </w:r>
    </w:p>
    <w:p w:rsidR="008714FA" w:rsidRDefault="008714FA" w:rsidP="00C633F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lang w:eastAsia="ru-RU"/>
        </w:rPr>
        <w:t xml:space="preserve">- </w:t>
      </w:r>
      <w:r w:rsidRPr="005238F4">
        <w:rPr>
          <w:rFonts w:ascii="Times New Roman" w:hAnsi="Times New Roman" w:cs="Times New Roman"/>
          <w:sz w:val="24"/>
          <w:szCs w:val="24"/>
        </w:rPr>
        <w:t>ПК-8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8F4">
        <w:rPr>
          <w:rFonts w:ascii="Times New Roman" w:hAnsi="Times New Roman" w:cs="Times New Roman"/>
          <w:sz w:val="24"/>
          <w:szCs w:val="24"/>
        </w:rPr>
        <w:t>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14FA" w:rsidRDefault="008714FA" w:rsidP="00C633FA">
      <w:pPr>
        <w:ind w:firstLine="567"/>
        <w:rPr>
          <w:rFonts w:ascii="Times New Roman" w:eastAsia="MS Mincho" w:hAnsi="Times New Roman" w:cs="Times New Roman"/>
          <w:lang w:eastAsia="ru-RU"/>
        </w:rPr>
      </w:pPr>
    </w:p>
    <w:p w:rsidR="008714FA" w:rsidRDefault="008714FA" w:rsidP="00C633FA">
      <w:pPr>
        <w:ind w:firstLine="567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План курса:</w:t>
      </w:r>
    </w:p>
    <w:p w:rsidR="008714FA" w:rsidRDefault="008714FA" w:rsidP="00E15B6A">
      <w:pPr>
        <w:pStyle w:val="31"/>
        <w:ind w:firstLine="0"/>
        <w:rPr>
          <w:rFonts w:ascii="Times New Roman" w:hAnsi="Times New Roman" w:cs="Times New Roman"/>
          <w:sz w:val="24"/>
          <w:szCs w:val="24"/>
        </w:rPr>
      </w:pPr>
    </w:p>
    <w:p w:rsidR="008714FA" w:rsidRPr="00E15B6A" w:rsidRDefault="008714FA" w:rsidP="00E15B6A">
      <w:pPr>
        <w:pStyle w:val="31"/>
        <w:ind w:firstLine="0"/>
        <w:rPr>
          <w:rFonts w:ascii="Times New Roman" w:hAnsi="Times New Roman" w:cs="Times New Roman"/>
          <w:sz w:val="24"/>
          <w:szCs w:val="24"/>
        </w:rPr>
      </w:pPr>
      <w:r w:rsidRPr="00E15B6A">
        <w:rPr>
          <w:rFonts w:ascii="Times New Roman" w:hAnsi="Times New Roman" w:cs="Times New Roman"/>
          <w:sz w:val="24"/>
          <w:szCs w:val="24"/>
        </w:rPr>
        <w:t xml:space="preserve">Тема 1. Введение </w:t>
      </w:r>
    </w:p>
    <w:p w:rsidR="008714FA" w:rsidRPr="00E15B6A" w:rsidRDefault="008714FA" w:rsidP="00E15B6A">
      <w:pPr>
        <w:pStyle w:val="31"/>
        <w:ind w:left="0"/>
        <w:rPr>
          <w:rFonts w:ascii="Times New Roman" w:hAnsi="Times New Roman" w:cs="Times New Roman"/>
          <w:sz w:val="24"/>
          <w:szCs w:val="24"/>
        </w:rPr>
      </w:pPr>
      <w:r w:rsidRPr="00E15B6A">
        <w:rPr>
          <w:rFonts w:ascii="Times New Roman" w:hAnsi="Times New Roman" w:cs="Times New Roman"/>
          <w:sz w:val="24"/>
          <w:szCs w:val="24"/>
        </w:rPr>
        <w:t>Проект, функции управления проектом, жизненный цикл проекта, основные типы проектов. Области эффективного приложения проектного менеджмента.  Комплекс работ по внедрению технологии управления проектами в организации. Использование автоматизированных средств для управления проектами. Примеры проектов.</w:t>
      </w:r>
    </w:p>
    <w:p w:rsidR="008714FA" w:rsidRPr="00E15B6A" w:rsidRDefault="008714FA" w:rsidP="00E15B6A">
      <w:pPr>
        <w:pStyle w:val="31"/>
        <w:ind w:left="0"/>
        <w:rPr>
          <w:rFonts w:ascii="Times New Roman" w:hAnsi="Times New Roman" w:cs="Times New Roman"/>
          <w:sz w:val="24"/>
          <w:szCs w:val="24"/>
        </w:rPr>
      </w:pPr>
      <w:r w:rsidRPr="00E15B6A">
        <w:rPr>
          <w:rFonts w:ascii="Times New Roman" w:hAnsi="Times New Roman" w:cs="Times New Roman"/>
          <w:sz w:val="24"/>
          <w:szCs w:val="24"/>
        </w:rPr>
        <w:t>Тема 2. Обоснование проекта</w:t>
      </w:r>
    </w:p>
    <w:p w:rsidR="008714FA" w:rsidRPr="00E15B6A" w:rsidRDefault="008714FA" w:rsidP="00E15B6A">
      <w:pPr>
        <w:pStyle w:val="31"/>
        <w:ind w:left="0"/>
        <w:rPr>
          <w:rFonts w:ascii="Times New Roman" w:hAnsi="Times New Roman" w:cs="Times New Roman"/>
          <w:sz w:val="24"/>
          <w:szCs w:val="24"/>
        </w:rPr>
      </w:pPr>
      <w:r w:rsidRPr="00E15B6A">
        <w:rPr>
          <w:rFonts w:ascii="Times New Roman" w:hAnsi="Times New Roman" w:cs="Times New Roman"/>
          <w:sz w:val="24"/>
          <w:szCs w:val="24"/>
        </w:rPr>
        <w:t>Средняя норма прибыли на инвестиции. Метод оценки по периоду окупаемости. Метод оценки по чистой приведенной стоимости. Метод оценки по индексу прибыльности. Проекты с различными сроками жизни. Метод оценки по внутренней ставке доходности. Применение линейного программирования для отбора проектов.</w:t>
      </w:r>
    </w:p>
    <w:p w:rsidR="008714FA" w:rsidRPr="00E15B6A" w:rsidRDefault="008714FA" w:rsidP="00E15B6A">
      <w:pPr>
        <w:pStyle w:val="31"/>
        <w:ind w:left="0"/>
        <w:rPr>
          <w:rFonts w:ascii="Times New Roman" w:hAnsi="Times New Roman" w:cs="Times New Roman"/>
          <w:sz w:val="24"/>
          <w:szCs w:val="24"/>
        </w:rPr>
      </w:pPr>
      <w:r w:rsidRPr="00E15B6A">
        <w:rPr>
          <w:rFonts w:ascii="Times New Roman" w:hAnsi="Times New Roman" w:cs="Times New Roman"/>
          <w:sz w:val="24"/>
          <w:szCs w:val="24"/>
        </w:rPr>
        <w:t>Тема 3. Управление временем проекта</w:t>
      </w:r>
    </w:p>
    <w:p w:rsidR="008714FA" w:rsidRPr="00E15B6A" w:rsidRDefault="008714FA" w:rsidP="00E15B6A">
      <w:pPr>
        <w:pStyle w:val="31"/>
        <w:ind w:left="0"/>
        <w:rPr>
          <w:rFonts w:ascii="Times New Roman" w:hAnsi="Times New Roman" w:cs="Times New Roman"/>
          <w:sz w:val="24"/>
          <w:szCs w:val="24"/>
        </w:rPr>
      </w:pPr>
      <w:r w:rsidRPr="00E15B6A">
        <w:rPr>
          <w:rFonts w:ascii="Times New Roman" w:hAnsi="Times New Roman" w:cs="Times New Roman"/>
          <w:sz w:val="24"/>
          <w:szCs w:val="24"/>
        </w:rPr>
        <w:t xml:space="preserve">Постановка задачи. Сетевое представление проекта. Модель дуга-работа. Модель узел-работа. Расчет сетевой модели. Резервы времени и критический путь. </w:t>
      </w:r>
    </w:p>
    <w:p w:rsidR="008714FA" w:rsidRPr="00E15B6A" w:rsidRDefault="008714FA" w:rsidP="00E15B6A">
      <w:pPr>
        <w:pStyle w:val="31"/>
        <w:ind w:left="0"/>
        <w:rPr>
          <w:rFonts w:ascii="Times New Roman" w:hAnsi="Times New Roman" w:cs="Times New Roman"/>
          <w:sz w:val="24"/>
          <w:szCs w:val="24"/>
        </w:rPr>
      </w:pPr>
      <w:r w:rsidRPr="00E15B6A">
        <w:rPr>
          <w:rFonts w:ascii="Times New Roman" w:hAnsi="Times New Roman" w:cs="Times New Roman"/>
          <w:sz w:val="24"/>
          <w:szCs w:val="24"/>
        </w:rPr>
        <w:t>Тема 4. Управление ресурсами проекта</w:t>
      </w:r>
    </w:p>
    <w:p w:rsidR="008714FA" w:rsidRPr="00E15B6A" w:rsidRDefault="008714FA" w:rsidP="00E15B6A">
      <w:pPr>
        <w:pStyle w:val="31"/>
        <w:ind w:left="0"/>
        <w:rPr>
          <w:rFonts w:ascii="Times New Roman" w:hAnsi="Times New Roman" w:cs="Times New Roman"/>
          <w:sz w:val="24"/>
          <w:szCs w:val="24"/>
        </w:rPr>
      </w:pPr>
      <w:r w:rsidRPr="00E15B6A">
        <w:rPr>
          <w:rFonts w:ascii="Times New Roman" w:hAnsi="Times New Roman" w:cs="Times New Roman"/>
          <w:sz w:val="24"/>
          <w:szCs w:val="24"/>
        </w:rPr>
        <w:t>Проекты, ограниченные по времени. Проекты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5B6A">
        <w:rPr>
          <w:rFonts w:ascii="Times New Roman" w:hAnsi="Times New Roman" w:cs="Times New Roman"/>
          <w:sz w:val="24"/>
          <w:szCs w:val="24"/>
        </w:rPr>
        <w:t xml:space="preserve"> ограниченные по ресурсам. Построение календарного графика. Ранний и поздний календарные планы. Распределение ресурсов. Ресурсный профиль проекта. Выравнивание ресурсов. Эвристические критерии распределения ресурсов.</w:t>
      </w:r>
    </w:p>
    <w:p w:rsidR="008714FA" w:rsidRPr="00E15B6A" w:rsidRDefault="008714FA" w:rsidP="00E15B6A">
      <w:pPr>
        <w:pStyle w:val="31"/>
        <w:ind w:left="0"/>
        <w:rPr>
          <w:rFonts w:ascii="Times New Roman" w:hAnsi="Times New Roman" w:cs="Times New Roman"/>
          <w:sz w:val="24"/>
          <w:szCs w:val="24"/>
        </w:rPr>
      </w:pPr>
      <w:r w:rsidRPr="00E15B6A">
        <w:rPr>
          <w:rFonts w:ascii="Times New Roman" w:hAnsi="Times New Roman" w:cs="Times New Roman"/>
          <w:sz w:val="24"/>
          <w:szCs w:val="24"/>
        </w:rPr>
        <w:t>Тема 5. Управление стоимостью проекта</w:t>
      </w:r>
    </w:p>
    <w:p w:rsidR="008714FA" w:rsidRPr="00E15B6A" w:rsidRDefault="008714FA" w:rsidP="00E15B6A">
      <w:pPr>
        <w:pStyle w:val="31"/>
        <w:ind w:left="0"/>
        <w:rPr>
          <w:rFonts w:ascii="Times New Roman" w:hAnsi="Times New Roman" w:cs="Times New Roman"/>
          <w:sz w:val="24"/>
          <w:szCs w:val="24"/>
        </w:rPr>
      </w:pPr>
      <w:r w:rsidRPr="00E15B6A">
        <w:rPr>
          <w:rFonts w:ascii="Times New Roman" w:hAnsi="Times New Roman" w:cs="Times New Roman"/>
          <w:sz w:val="24"/>
          <w:szCs w:val="24"/>
        </w:rPr>
        <w:t>Соотношение между временем и затратами. Распределение денежных средств. Применение процедур установления компромиссного соотношения между затратами и продолжительностью проекта. Минимизация затрат, необходимых для сокращения времени выполнения проекта. Регулирование потребления ресурсов. Ограниченные ресурсы. Анализ ресурсной реализуемости проекта. Эвристические методы. Оптимальные решения.</w:t>
      </w:r>
    </w:p>
    <w:p w:rsidR="008714FA" w:rsidRPr="00E15B6A" w:rsidRDefault="008714FA" w:rsidP="00E15B6A">
      <w:pPr>
        <w:pStyle w:val="31"/>
        <w:ind w:left="0"/>
        <w:rPr>
          <w:rFonts w:ascii="Times New Roman" w:hAnsi="Times New Roman" w:cs="Times New Roman"/>
          <w:sz w:val="24"/>
          <w:szCs w:val="24"/>
        </w:rPr>
      </w:pPr>
      <w:r w:rsidRPr="00E15B6A">
        <w:rPr>
          <w:rFonts w:ascii="Times New Roman" w:hAnsi="Times New Roman" w:cs="Times New Roman"/>
          <w:sz w:val="24"/>
          <w:szCs w:val="24"/>
        </w:rPr>
        <w:t xml:space="preserve">Тема 6. Управление рисками проекта </w:t>
      </w:r>
    </w:p>
    <w:p w:rsidR="008714FA" w:rsidRPr="00E15B6A" w:rsidRDefault="008714FA" w:rsidP="00E15B6A">
      <w:pPr>
        <w:pStyle w:val="31"/>
        <w:ind w:left="0"/>
        <w:rPr>
          <w:rFonts w:ascii="Times New Roman" w:hAnsi="Times New Roman" w:cs="Times New Roman"/>
          <w:sz w:val="24"/>
          <w:szCs w:val="24"/>
        </w:rPr>
      </w:pPr>
      <w:r w:rsidRPr="00E15B6A">
        <w:rPr>
          <w:rFonts w:ascii="Times New Roman" w:hAnsi="Times New Roman" w:cs="Times New Roman"/>
          <w:sz w:val="24"/>
          <w:szCs w:val="24"/>
        </w:rPr>
        <w:lastRenderedPageBreak/>
        <w:t xml:space="preserve">Неопределенность времени выполнения операций Метод </w:t>
      </w:r>
      <w:r>
        <w:rPr>
          <w:rFonts w:ascii="Times New Roman" w:hAnsi="Times New Roman" w:cs="Times New Roman"/>
          <w:sz w:val="24"/>
          <w:szCs w:val="24"/>
          <w:lang w:val="en-US"/>
        </w:rPr>
        <w:t>PERT</w:t>
      </w:r>
      <w:r w:rsidRPr="00E15B6A">
        <w:rPr>
          <w:rFonts w:ascii="Times New Roman" w:hAnsi="Times New Roman" w:cs="Times New Roman"/>
          <w:sz w:val="24"/>
          <w:szCs w:val="24"/>
        </w:rPr>
        <w:t>. Учет неопределенности при календарном планировании. Вероятности завершения проекта к определенному сроку. Имитационное моделирование.</w:t>
      </w:r>
    </w:p>
    <w:p w:rsidR="008714FA" w:rsidRPr="00E15B6A" w:rsidRDefault="008714FA" w:rsidP="00E15B6A">
      <w:pPr>
        <w:pStyle w:val="31"/>
        <w:ind w:left="0"/>
        <w:rPr>
          <w:rFonts w:ascii="Times New Roman" w:hAnsi="Times New Roman" w:cs="Times New Roman"/>
          <w:sz w:val="24"/>
          <w:szCs w:val="24"/>
        </w:rPr>
      </w:pPr>
      <w:r w:rsidRPr="00E15B6A">
        <w:rPr>
          <w:rFonts w:ascii="Times New Roman" w:hAnsi="Times New Roman" w:cs="Times New Roman"/>
          <w:sz w:val="24"/>
          <w:szCs w:val="24"/>
        </w:rPr>
        <w:t>Тема 7. Анализ хода работ</w:t>
      </w:r>
    </w:p>
    <w:p w:rsidR="008714FA" w:rsidRDefault="008714FA" w:rsidP="00E15B6A">
      <w:pPr>
        <w:pStyle w:val="31"/>
        <w:ind w:left="0"/>
        <w:rPr>
          <w:rFonts w:ascii="Times New Roman" w:hAnsi="Times New Roman" w:cs="Times New Roman"/>
          <w:sz w:val="24"/>
          <w:szCs w:val="24"/>
        </w:rPr>
      </w:pPr>
      <w:r w:rsidRPr="00E15B6A">
        <w:rPr>
          <w:rFonts w:ascii="Times New Roman" w:hAnsi="Times New Roman" w:cs="Times New Roman"/>
          <w:sz w:val="24"/>
          <w:szCs w:val="24"/>
        </w:rPr>
        <w:t>Мониторинг времени выполнения работ. Отчетность по освоенному объему. Индикаторы освоенного объема. Анализ освоенного объема. Разработка опорного плана проекта.</w:t>
      </w:r>
    </w:p>
    <w:p w:rsidR="008714FA" w:rsidRPr="00985886" w:rsidRDefault="008714FA" w:rsidP="00C633FA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3"/>
          <w:lang w:eastAsia="ru-RU"/>
        </w:rPr>
        <w:t>Формы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текущего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контроля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промежуточной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аттестации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>:</w:t>
      </w:r>
      <w:r>
        <w:rPr>
          <w:rFonts w:ascii="Open Sans" w:hAnsi="Open Sans" w:cs="Open Sans"/>
          <w:b/>
          <w:kern w:val="3"/>
          <w:sz w:val="23"/>
          <w:lang w:eastAsia="ru-RU"/>
        </w:rPr>
        <w:tab/>
      </w:r>
    </w:p>
    <w:p w:rsidR="008714FA" w:rsidRPr="00194EDB" w:rsidRDefault="008714FA" w:rsidP="00C633FA"/>
    <w:p w:rsidR="008714FA" w:rsidRDefault="008714FA" w:rsidP="00C633FA">
      <w:pPr>
        <w:pStyle w:val="31"/>
        <w:ind w:left="0"/>
        <w:rPr>
          <w:rFonts w:ascii="Times New Roman" w:hAnsi="Times New Roman"/>
          <w:b/>
          <w:sz w:val="24"/>
        </w:rPr>
      </w:pPr>
      <w:r w:rsidRPr="00194EDB">
        <w:rPr>
          <w:rFonts w:ascii="Times New Roman" w:hAnsi="Times New Roman"/>
          <w:b/>
          <w:sz w:val="24"/>
        </w:rPr>
        <w:t xml:space="preserve">В ходе реализации дисциплины </w:t>
      </w:r>
      <w:r>
        <w:rPr>
          <w:rFonts w:ascii="Times New Roman" w:hAnsi="Times New Roman"/>
          <w:b/>
          <w:sz w:val="24"/>
        </w:rPr>
        <w:t xml:space="preserve">Б1.В.ДВ.6.1. «Управление проектами» </w:t>
      </w:r>
      <w:r w:rsidRPr="00194EDB">
        <w:rPr>
          <w:rFonts w:ascii="Times New Roman" w:hAnsi="Times New Roman"/>
          <w:b/>
          <w:sz w:val="24"/>
        </w:rPr>
        <w:t>используются следующие методы текущего контроля успеваемости обучающихся:</w:t>
      </w:r>
    </w:p>
    <w:p w:rsidR="008714FA" w:rsidRPr="00E15B6A" w:rsidRDefault="008714FA" w:rsidP="00C633FA">
      <w:pPr>
        <w:pStyle w:val="31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5400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7"/>
        <w:gridCol w:w="3213"/>
      </w:tblGrid>
      <w:tr w:rsidR="008714FA" w:rsidRPr="008E3DE2" w:rsidTr="00C633FA">
        <w:tc>
          <w:tcPr>
            <w:tcW w:w="2187" w:type="dxa"/>
            <w:shd w:val="clear" w:color="auto" w:fill="FFFFFF"/>
          </w:tcPr>
          <w:p w:rsidR="008714FA" w:rsidRPr="009D52B5" w:rsidRDefault="008714FA" w:rsidP="002E3F47">
            <w:pPr>
              <w:ind w:firstLine="36"/>
              <w:rPr>
                <w:rFonts w:ascii="Times New Roman" w:hAnsi="Times New Roman" w:cs="Times New Roman"/>
                <w:szCs w:val="22"/>
              </w:rPr>
            </w:pPr>
            <w:r w:rsidRPr="009D52B5">
              <w:rPr>
                <w:rFonts w:ascii="Times New Roman" w:hAnsi="Times New Roman" w:cs="Times New Roman"/>
                <w:szCs w:val="22"/>
              </w:rPr>
              <w:t>Введение</w:t>
            </w:r>
          </w:p>
        </w:tc>
        <w:tc>
          <w:tcPr>
            <w:tcW w:w="3213" w:type="dxa"/>
            <w:shd w:val="clear" w:color="auto" w:fill="FFFFFF"/>
            <w:vAlign w:val="center"/>
          </w:tcPr>
          <w:p w:rsidR="008714FA" w:rsidRPr="008E3DE2" w:rsidRDefault="008714FA" w:rsidP="002E3F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творческое задание</w:t>
            </w:r>
          </w:p>
        </w:tc>
      </w:tr>
      <w:tr w:rsidR="008714FA" w:rsidRPr="008E3DE2" w:rsidTr="00C633FA">
        <w:tc>
          <w:tcPr>
            <w:tcW w:w="2187" w:type="dxa"/>
            <w:shd w:val="clear" w:color="auto" w:fill="FFFFFF"/>
          </w:tcPr>
          <w:p w:rsidR="008714FA" w:rsidRPr="009D52B5" w:rsidRDefault="008714FA" w:rsidP="002E3F47">
            <w:pPr>
              <w:ind w:firstLine="36"/>
              <w:rPr>
                <w:rFonts w:ascii="Times New Roman" w:hAnsi="Times New Roman" w:cs="Times New Roman"/>
                <w:szCs w:val="22"/>
              </w:rPr>
            </w:pPr>
            <w:r w:rsidRPr="009D52B5">
              <w:rPr>
                <w:rFonts w:ascii="Times New Roman" w:hAnsi="Times New Roman" w:cs="Times New Roman"/>
                <w:szCs w:val="22"/>
              </w:rPr>
              <w:t>Обоснование проекта</w:t>
            </w:r>
          </w:p>
        </w:tc>
        <w:tc>
          <w:tcPr>
            <w:tcW w:w="3213" w:type="dxa"/>
            <w:shd w:val="clear" w:color="auto" w:fill="FFFFFF"/>
            <w:vAlign w:val="center"/>
          </w:tcPr>
          <w:p w:rsidR="008714FA" w:rsidRPr="008E3DE2" w:rsidRDefault="008714FA" w:rsidP="002E3F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творческое задание</w:t>
            </w:r>
          </w:p>
        </w:tc>
      </w:tr>
      <w:tr w:rsidR="008714FA" w:rsidRPr="008E3DE2" w:rsidTr="00C633FA">
        <w:tc>
          <w:tcPr>
            <w:tcW w:w="2187" w:type="dxa"/>
            <w:shd w:val="clear" w:color="auto" w:fill="FFFFFF"/>
          </w:tcPr>
          <w:p w:rsidR="008714FA" w:rsidRPr="009D52B5" w:rsidRDefault="008714FA" w:rsidP="002E3F47">
            <w:pPr>
              <w:ind w:firstLine="36"/>
              <w:rPr>
                <w:rFonts w:ascii="Times New Roman" w:hAnsi="Times New Roman" w:cs="Times New Roman"/>
                <w:szCs w:val="22"/>
              </w:rPr>
            </w:pPr>
            <w:r w:rsidRPr="009D52B5">
              <w:rPr>
                <w:rFonts w:ascii="Times New Roman" w:hAnsi="Times New Roman" w:cs="Times New Roman"/>
                <w:szCs w:val="22"/>
              </w:rPr>
              <w:t>Управление временем проекта</w:t>
            </w:r>
          </w:p>
        </w:tc>
        <w:tc>
          <w:tcPr>
            <w:tcW w:w="3213" w:type="dxa"/>
            <w:shd w:val="clear" w:color="auto" w:fill="FFFFFF"/>
            <w:vAlign w:val="center"/>
          </w:tcPr>
          <w:p w:rsidR="008714FA" w:rsidRPr="008E3DE2" w:rsidRDefault="008714FA" w:rsidP="002E3F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контрольная работа 1</w:t>
            </w:r>
          </w:p>
        </w:tc>
      </w:tr>
      <w:tr w:rsidR="008714FA" w:rsidRPr="008E3DE2" w:rsidTr="00C633FA">
        <w:tc>
          <w:tcPr>
            <w:tcW w:w="2187" w:type="dxa"/>
            <w:shd w:val="clear" w:color="auto" w:fill="FFFFFF"/>
          </w:tcPr>
          <w:p w:rsidR="008714FA" w:rsidRPr="009D52B5" w:rsidRDefault="008714FA" w:rsidP="002E3F47">
            <w:pPr>
              <w:ind w:firstLine="36"/>
              <w:rPr>
                <w:rFonts w:ascii="Times New Roman" w:hAnsi="Times New Roman" w:cs="Times New Roman"/>
                <w:szCs w:val="22"/>
              </w:rPr>
            </w:pPr>
            <w:r w:rsidRPr="009D52B5">
              <w:rPr>
                <w:rFonts w:ascii="Times New Roman" w:hAnsi="Times New Roman" w:cs="Times New Roman"/>
                <w:szCs w:val="22"/>
              </w:rPr>
              <w:t>Управление ресурсами проекта</w:t>
            </w:r>
          </w:p>
        </w:tc>
        <w:tc>
          <w:tcPr>
            <w:tcW w:w="3213" w:type="dxa"/>
            <w:shd w:val="clear" w:color="auto" w:fill="FFFFFF"/>
            <w:vAlign w:val="center"/>
          </w:tcPr>
          <w:p w:rsidR="008714FA" w:rsidRPr="008E3DE2" w:rsidRDefault="008714FA" w:rsidP="002E3F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контрольная работа 2</w:t>
            </w:r>
          </w:p>
        </w:tc>
      </w:tr>
      <w:tr w:rsidR="008714FA" w:rsidRPr="008E3DE2" w:rsidTr="00C633FA">
        <w:tc>
          <w:tcPr>
            <w:tcW w:w="2187" w:type="dxa"/>
            <w:shd w:val="clear" w:color="auto" w:fill="FFFFFF"/>
          </w:tcPr>
          <w:p w:rsidR="008714FA" w:rsidRPr="009D52B5" w:rsidRDefault="008714FA" w:rsidP="002E3F47">
            <w:pPr>
              <w:ind w:firstLine="36"/>
              <w:rPr>
                <w:rFonts w:ascii="Times New Roman" w:hAnsi="Times New Roman" w:cs="Times New Roman"/>
                <w:szCs w:val="22"/>
              </w:rPr>
            </w:pPr>
            <w:r w:rsidRPr="009D52B5">
              <w:rPr>
                <w:rFonts w:ascii="Times New Roman" w:hAnsi="Times New Roman" w:cs="Times New Roman"/>
                <w:bCs/>
                <w:szCs w:val="22"/>
              </w:rPr>
              <w:t>Управление стоимостью проекта</w:t>
            </w:r>
          </w:p>
        </w:tc>
        <w:tc>
          <w:tcPr>
            <w:tcW w:w="3213" w:type="dxa"/>
            <w:shd w:val="clear" w:color="auto" w:fill="FFFFFF"/>
            <w:vAlign w:val="center"/>
          </w:tcPr>
          <w:p w:rsidR="008714FA" w:rsidRPr="008E3DE2" w:rsidRDefault="008714FA" w:rsidP="002E3F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контрольная работа 3</w:t>
            </w:r>
          </w:p>
        </w:tc>
      </w:tr>
      <w:tr w:rsidR="008714FA" w:rsidRPr="008E3DE2" w:rsidTr="00C633FA">
        <w:tc>
          <w:tcPr>
            <w:tcW w:w="2187" w:type="dxa"/>
            <w:shd w:val="clear" w:color="auto" w:fill="FFFFFF"/>
          </w:tcPr>
          <w:p w:rsidR="008714FA" w:rsidRPr="009D52B5" w:rsidRDefault="008714FA" w:rsidP="002E3F47">
            <w:pPr>
              <w:ind w:firstLine="36"/>
              <w:rPr>
                <w:rFonts w:ascii="Times New Roman" w:hAnsi="Times New Roman" w:cs="Times New Roman"/>
                <w:szCs w:val="22"/>
              </w:rPr>
            </w:pPr>
            <w:r w:rsidRPr="009D52B5">
              <w:rPr>
                <w:rFonts w:ascii="Times New Roman" w:hAnsi="Times New Roman" w:cs="Times New Roman"/>
                <w:szCs w:val="22"/>
              </w:rPr>
              <w:t>Управление рисками проекта</w:t>
            </w:r>
          </w:p>
        </w:tc>
        <w:tc>
          <w:tcPr>
            <w:tcW w:w="3213" w:type="dxa"/>
            <w:shd w:val="clear" w:color="auto" w:fill="FFFFFF"/>
            <w:vAlign w:val="center"/>
          </w:tcPr>
          <w:p w:rsidR="008714FA" w:rsidRPr="008E3DE2" w:rsidRDefault="008714FA" w:rsidP="002E3F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контрольная работа 4</w:t>
            </w:r>
          </w:p>
        </w:tc>
      </w:tr>
      <w:tr w:rsidR="008714FA" w:rsidRPr="008E3DE2" w:rsidTr="00C633FA">
        <w:tc>
          <w:tcPr>
            <w:tcW w:w="2187" w:type="dxa"/>
            <w:shd w:val="clear" w:color="auto" w:fill="FFFFFF"/>
          </w:tcPr>
          <w:p w:rsidR="008714FA" w:rsidRPr="009D52B5" w:rsidRDefault="008714FA" w:rsidP="002E3F47">
            <w:pPr>
              <w:ind w:firstLine="36"/>
              <w:rPr>
                <w:rFonts w:ascii="Times New Roman" w:hAnsi="Times New Roman" w:cs="Times New Roman"/>
                <w:szCs w:val="22"/>
              </w:rPr>
            </w:pPr>
            <w:r w:rsidRPr="009D52B5">
              <w:rPr>
                <w:rFonts w:ascii="Times New Roman" w:hAnsi="Times New Roman" w:cs="Times New Roman"/>
                <w:szCs w:val="22"/>
              </w:rPr>
              <w:t>Анализ хода работ</w:t>
            </w:r>
          </w:p>
        </w:tc>
        <w:tc>
          <w:tcPr>
            <w:tcW w:w="3213" w:type="dxa"/>
            <w:shd w:val="clear" w:color="auto" w:fill="FFFFFF"/>
            <w:vAlign w:val="center"/>
          </w:tcPr>
          <w:p w:rsidR="008714FA" w:rsidRPr="008E3DE2" w:rsidRDefault="008714FA" w:rsidP="002E3F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творческое задание</w:t>
            </w:r>
          </w:p>
        </w:tc>
      </w:tr>
    </w:tbl>
    <w:p w:rsidR="008714FA" w:rsidRDefault="008714FA" w:rsidP="00C633FA">
      <w:pPr>
        <w:pStyle w:val="31"/>
        <w:tabs>
          <w:tab w:val="left" w:pos="0"/>
          <w:tab w:val="left" w:pos="540"/>
        </w:tabs>
        <w:ind w:left="0" w:firstLine="0"/>
        <w:rPr>
          <w:rFonts w:ascii="Times New Roman" w:hAnsi="Times New Roman" w:cs="Times New Roman"/>
          <w:b/>
          <w:sz w:val="24"/>
          <w:lang w:eastAsia="ru-RU"/>
        </w:rPr>
      </w:pPr>
    </w:p>
    <w:p w:rsidR="008714FA" w:rsidRPr="00C633FA" w:rsidRDefault="008714FA" w:rsidP="00C633FA">
      <w:pPr>
        <w:keepNext/>
        <w:spacing w:before="240" w:after="60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79279279"/>
      <w:r w:rsidRPr="00C633FA">
        <w:rPr>
          <w:rFonts w:ascii="Times New Roman" w:hAnsi="Times New Roman" w:cs="Times New Roman"/>
          <w:b/>
          <w:sz w:val="24"/>
          <w:szCs w:val="24"/>
        </w:rPr>
        <w:t>Промежуточная аттестация проводится в форме защиты проекта с презентацией на экзамене.</w:t>
      </w:r>
      <w:bookmarkEnd w:id="1"/>
    </w:p>
    <w:p w:rsidR="008714FA" w:rsidRPr="00C633FA" w:rsidRDefault="008714FA" w:rsidP="00C633FA">
      <w:pPr>
        <w:keepNext/>
        <w:spacing w:before="240" w:after="60"/>
        <w:outlineLvl w:val="2"/>
        <w:rPr>
          <w:rFonts w:ascii="Times New Roman" w:hAnsi="Times New Roman"/>
          <w:b/>
          <w:sz w:val="24"/>
          <w:szCs w:val="24"/>
        </w:rPr>
      </w:pPr>
      <w:r w:rsidRPr="00C633FA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Основная литература:</w:t>
      </w:r>
    </w:p>
    <w:p w:rsidR="008714FA" w:rsidRDefault="008714FA" w:rsidP="005B4C2C">
      <w:pPr>
        <w:tabs>
          <w:tab w:val="left" w:pos="0"/>
          <w:tab w:val="left" w:pos="540"/>
        </w:tabs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Управление проектами. Джордж </w:t>
      </w:r>
      <w:proofErr w:type="spellStart"/>
      <w:r>
        <w:rPr>
          <w:rFonts w:ascii="Times New Roman" w:hAnsi="Times New Roman" w:cs="Times New Roman"/>
          <w:sz w:val="24"/>
        </w:rPr>
        <w:t>Мередит</w:t>
      </w:r>
      <w:proofErr w:type="spellEnd"/>
      <w:r>
        <w:rPr>
          <w:rFonts w:ascii="Times New Roman" w:hAnsi="Times New Roman" w:cs="Times New Roman"/>
          <w:sz w:val="24"/>
        </w:rPr>
        <w:t xml:space="preserve">, С. </w:t>
      </w:r>
      <w:proofErr w:type="spellStart"/>
      <w:r>
        <w:rPr>
          <w:rFonts w:ascii="Times New Roman" w:hAnsi="Times New Roman" w:cs="Times New Roman"/>
          <w:sz w:val="24"/>
        </w:rPr>
        <w:t>Мантел</w:t>
      </w:r>
      <w:proofErr w:type="spellEnd"/>
      <w:r>
        <w:rPr>
          <w:rFonts w:ascii="Times New Roman" w:hAnsi="Times New Roman" w:cs="Times New Roman"/>
          <w:sz w:val="24"/>
        </w:rPr>
        <w:t xml:space="preserve">. – </w:t>
      </w:r>
      <w:proofErr w:type="gramStart"/>
      <w:r>
        <w:rPr>
          <w:rFonts w:ascii="Times New Roman" w:hAnsi="Times New Roman" w:cs="Times New Roman"/>
          <w:sz w:val="24"/>
        </w:rPr>
        <w:t>СПб.:</w:t>
      </w:r>
      <w:proofErr w:type="gramEnd"/>
      <w:r>
        <w:rPr>
          <w:rFonts w:ascii="Times New Roman" w:hAnsi="Times New Roman" w:cs="Times New Roman"/>
          <w:sz w:val="24"/>
        </w:rPr>
        <w:t xml:space="preserve"> Издательство: Питер, 2014.</w:t>
      </w:r>
    </w:p>
    <w:p w:rsidR="008714FA" w:rsidRPr="00C633FA" w:rsidRDefault="008714FA" w:rsidP="00C633FA">
      <w:pPr>
        <w:tabs>
          <w:tab w:val="left" w:pos="0"/>
          <w:tab w:val="left" w:pos="540"/>
        </w:tabs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Управление проектами. Полный курс </w:t>
      </w:r>
      <w:r>
        <w:rPr>
          <w:rFonts w:ascii="Times New Roman" w:hAnsi="Times New Roman" w:cs="Times New Roman"/>
          <w:sz w:val="24"/>
          <w:lang w:val="en-US"/>
        </w:rPr>
        <w:t>MBA</w:t>
      </w:r>
      <w:r>
        <w:rPr>
          <w:rFonts w:ascii="Times New Roman" w:hAnsi="Times New Roman" w:cs="Times New Roman"/>
          <w:sz w:val="24"/>
        </w:rPr>
        <w:t>. Полковников А.В., Дубовик М.Ф. – М.: Издательство: Олимп-Бизнес, 2016.</w:t>
      </w:r>
    </w:p>
    <w:sectPr w:rsidR="008714FA" w:rsidRPr="00C633FA" w:rsidSect="0079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861CA"/>
    <w:multiLevelType w:val="hybridMultilevel"/>
    <w:tmpl w:val="95EAC320"/>
    <w:lvl w:ilvl="0" w:tplc="D5743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F65C26"/>
    <w:multiLevelType w:val="hybridMultilevel"/>
    <w:tmpl w:val="C624D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A6B28"/>
    <w:multiLevelType w:val="hybridMultilevel"/>
    <w:tmpl w:val="369423F2"/>
    <w:lvl w:ilvl="0" w:tplc="D5743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0C67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49D060F"/>
    <w:multiLevelType w:val="hybridMultilevel"/>
    <w:tmpl w:val="3EAA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4161C"/>
    <w:multiLevelType w:val="multilevel"/>
    <w:tmpl w:val="C5AC0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1F29266D"/>
    <w:multiLevelType w:val="hybridMultilevel"/>
    <w:tmpl w:val="CD9C6D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D45E9F"/>
    <w:multiLevelType w:val="hybridMultilevel"/>
    <w:tmpl w:val="95F0BC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54B70C1"/>
    <w:multiLevelType w:val="hybridMultilevel"/>
    <w:tmpl w:val="C948681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8A169DB"/>
    <w:multiLevelType w:val="hybridMultilevel"/>
    <w:tmpl w:val="67AEF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F971C6"/>
    <w:multiLevelType w:val="hybridMultilevel"/>
    <w:tmpl w:val="32C88B1A"/>
    <w:lvl w:ilvl="0" w:tplc="D71E5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350287"/>
    <w:multiLevelType w:val="hybridMultilevel"/>
    <w:tmpl w:val="5A0E34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4F4280A"/>
    <w:multiLevelType w:val="singleLevel"/>
    <w:tmpl w:val="6458000C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4">
    <w:nsid w:val="37BF5A37"/>
    <w:multiLevelType w:val="singleLevel"/>
    <w:tmpl w:val="50346BD2"/>
    <w:lvl w:ilvl="0">
      <w:start w:val="1"/>
      <w:numFmt w:val="decimal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5">
    <w:nsid w:val="404901EC"/>
    <w:multiLevelType w:val="hybridMultilevel"/>
    <w:tmpl w:val="C08085E2"/>
    <w:lvl w:ilvl="0" w:tplc="D5743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62B153C"/>
    <w:multiLevelType w:val="hybridMultilevel"/>
    <w:tmpl w:val="A8E4E4A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7">
    <w:nsid w:val="4F5C3F4C"/>
    <w:multiLevelType w:val="hybridMultilevel"/>
    <w:tmpl w:val="C0BEDF4A"/>
    <w:lvl w:ilvl="0" w:tplc="ADDC416C">
      <w:start w:val="3"/>
      <w:numFmt w:val="decimal"/>
      <w:pStyle w:val="2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1880559"/>
    <w:multiLevelType w:val="hybridMultilevel"/>
    <w:tmpl w:val="6812D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26C40A5"/>
    <w:multiLevelType w:val="hybridMultilevel"/>
    <w:tmpl w:val="27BC9F0A"/>
    <w:lvl w:ilvl="0" w:tplc="FE0821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52A2537B"/>
    <w:multiLevelType w:val="hybridMultilevel"/>
    <w:tmpl w:val="CB028B06"/>
    <w:lvl w:ilvl="0" w:tplc="CAE2B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79401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CD2C3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84E15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742E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AE92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11C89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CA14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E8861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806791"/>
    <w:multiLevelType w:val="hybridMultilevel"/>
    <w:tmpl w:val="DE3E91C4"/>
    <w:lvl w:ilvl="0" w:tplc="D5743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BD841DD"/>
    <w:multiLevelType w:val="hybridMultilevel"/>
    <w:tmpl w:val="105866BC"/>
    <w:lvl w:ilvl="0" w:tplc="D71E5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7F2754D"/>
    <w:multiLevelType w:val="hybridMultilevel"/>
    <w:tmpl w:val="DA5695C0"/>
    <w:lvl w:ilvl="0" w:tplc="D5743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3DE6807"/>
    <w:multiLevelType w:val="hybridMultilevel"/>
    <w:tmpl w:val="49C0BDE0"/>
    <w:lvl w:ilvl="0" w:tplc="D71E5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9034995"/>
    <w:multiLevelType w:val="hybridMultilevel"/>
    <w:tmpl w:val="3E38680C"/>
    <w:lvl w:ilvl="0" w:tplc="D71E5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27">
    <w:nsid w:val="7DD63D8A"/>
    <w:multiLevelType w:val="hybridMultilevel"/>
    <w:tmpl w:val="0A0025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7FAF1F3F"/>
    <w:multiLevelType w:val="hybridMultilevel"/>
    <w:tmpl w:val="C8C49D6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6"/>
  </w:num>
  <w:num w:numId="2">
    <w:abstractNumId w:val="28"/>
  </w:num>
  <w:num w:numId="3">
    <w:abstractNumId w:val="1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2"/>
  </w:num>
  <w:num w:numId="11">
    <w:abstractNumId w:val="9"/>
  </w:num>
  <w:num w:numId="12">
    <w:abstractNumId w:val="27"/>
  </w:num>
  <w:num w:numId="13">
    <w:abstractNumId w:val="18"/>
  </w:num>
  <w:num w:numId="14">
    <w:abstractNumId w:val="12"/>
  </w:num>
  <w:num w:numId="15">
    <w:abstractNumId w:val="20"/>
  </w:num>
  <w:num w:numId="16">
    <w:abstractNumId w:val="6"/>
  </w:num>
  <w:num w:numId="17">
    <w:abstractNumId w:val="14"/>
  </w:num>
  <w:num w:numId="18">
    <w:abstractNumId w:val="13"/>
  </w:num>
  <w:num w:numId="19">
    <w:abstractNumId w:val="23"/>
  </w:num>
  <w:num w:numId="20">
    <w:abstractNumId w:val="3"/>
  </w:num>
  <w:num w:numId="21">
    <w:abstractNumId w:val="15"/>
  </w:num>
  <w:num w:numId="22">
    <w:abstractNumId w:val="21"/>
  </w:num>
  <w:num w:numId="23">
    <w:abstractNumId w:val="1"/>
  </w:num>
  <w:num w:numId="24">
    <w:abstractNumId w:val="25"/>
  </w:num>
  <w:num w:numId="25">
    <w:abstractNumId w:val="22"/>
  </w:num>
  <w:num w:numId="26">
    <w:abstractNumId w:val="24"/>
  </w:num>
  <w:num w:numId="27">
    <w:abstractNumId w:val="11"/>
  </w:num>
  <w:num w:numId="28">
    <w:abstractNumId w:val="1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4C2C"/>
    <w:rsid w:val="00014C72"/>
    <w:rsid w:val="000411CA"/>
    <w:rsid w:val="00052585"/>
    <w:rsid w:val="000615E4"/>
    <w:rsid w:val="000B1A82"/>
    <w:rsid w:val="000C6C61"/>
    <w:rsid w:val="001011CC"/>
    <w:rsid w:val="00112EDF"/>
    <w:rsid w:val="0019250E"/>
    <w:rsid w:val="00194EDB"/>
    <w:rsid w:val="001967FE"/>
    <w:rsid w:val="001F36CE"/>
    <w:rsid w:val="00253345"/>
    <w:rsid w:val="00257A1F"/>
    <w:rsid w:val="00292FB2"/>
    <w:rsid w:val="002A2143"/>
    <w:rsid w:val="002E3F47"/>
    <w:rsid w:val="00324BCA"/>
    <w:rsid w:val="003E6C42"/>
    <w:rsid w:val="0042452C"/>
    <w:rsid w:val="004341B5"/>
    <w:rsid w:val="00495398"/>
    <w:rsid w:val="004B0F72"/>
    <w:rsid w:val="004E41B8"/>
    <w:rsid w:val="005238F4"/>
    <w:rsid w:val="005B4C2C"/>
    <w:rsid w:val="005F0D38"/>
    <w:rsid w:val="0063340E"/>
    <w:rsid w:val="0065364F"/>
    <w:rsid w:val="00657C0B"/>
    <w:rsid w:val="006E0AD9"/>
    <w:rsid w:val="00706731"/>
    <w:rsid w:val="007617DA"/>
    <w:rsid w:val="0077683A"/>
    <w:rsid w:val="00794EB3"/>
    <w:rsid w:val="008714FA"/>
    <w:rsid w:val="0088024A"/>
    <w:rsid w:val="008A6EF9"/>
    <w:rsid w:val="008A6F8C"/>
    <w:rsid w:val="008B3A3F"/>
    <w:rsid w:val="008E3DE2"/>
    <w:rsid w:val="009410BB"/>
    <w:rsid w:val="0097051E"/>
    <w:rsid w:val="009706A8"/>
    <w:rsid w:val="00985886"/>
    <w:rsid w:val="009D52B5"/>
    <w:rsid w:val="009F5F9B"/>
    <w:rsid w:val="00AA693D"/>
    <w:rsid w:val="00AC54D5"/>
    <w:rsid w:val="00AD2181"/>
    <w:rsid w:val="00AF27EF"/>
    <w:rsid w:val="00B03EAE"/>
    <w:rsid w:val="00B1211B"/>
    <w:rsid w:val="00B41B5D"/>
    <w:rsid w:val="00BA4EE7"/>
    <w:rsid w:val="00BA520E"/>
    <w:rsid w:val="00BE0BF2"/>
    <w:rsid w:val="00C23537"/>
    <w:rsid w:val="00C633FA"/>
    <w:rsid w:val="00CA27F3"/>
    <w:rsid w:val="00D10212"/>
    <w:rsid w:val="00D43333"/>
    <w:rsid w:val="00D85292"/>
    <w:rsid w:val="00D96A39"/>
    <w:rsid w:val="00E011E9"/>
    <w:rsid w:val="00E15B6A"/>
    <w:rsid w:val="00E567B6"/>
    <w:rsid w:val="00E82315"/>
    <w:rsid w:val="00E90504"/>
    <w:rsid w:val="00E93549"/>
    <w:rsid w:val="00EA4EDB"/>
    <w:rsid w:val="00ED0FA0"/>
    <w:rsid w:val="00ED1484"/>
    <w:rsid w:val="00F41A97"/>
    <w:rsid w:val="00FD5324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024190-C113-4394-82E5-EB39080C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537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8024A"/>
    <w:pPr>
      <w:keepNext/>
      <w:ind w:firstLine="0"/>
      <w:jc w:val="center"/>
      <w:outlineLvl w:val="0"/>
    </w:pPr>
    <w:rPr>
      <w:rFonts w:ascii="Courier New" w:hAnsi="Courier New" w:cs="Times New Roman"/>
      <w:b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88024A"/>
    <w:pPr>
      <w:keepNext/>
      <w:numPr>
        <w:numId w:val="3"/>
      </w:numPr>
      <w:spacing w:line="360" w:lineRule="auto"/>
      <w:ind w:right="-766"/>
      <w:jc w:val="left"/>
      <w:outlineLvl w:val="1"/>
    </w:pPr>
    <w:rPr>
      <w:rFonts w:ascii="Courier New" w:hAnsi="Courier New" w:cs="Times New Roman"/>
      <w:sz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88024A"/>
    <w:pPr>
      <w:keepNext/>
      <w:spacing w:line="360" w:lineRule="auto"/>
      <w:ind w:right="-765"/>
      <w:outlineLvl w:val="2"/>
    </w:pPr>
    <w:rPr>
      <w:rFonts w:ascii="Times New Roman" w:hAnsi="Times New Roman" w:cs="Times New Roman"/>
      <w:b/>
      <w:sz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88024A"/>
    <w:pPr>
      <w:keepNext/>
      <w:spacing w:line="360" w:lineRule="auto"/>
      <w:ind w:right="-1" w:firstLine="0"/>
      <w:outlineLvl w:val="3"/>
    </w:pPr>
    <w:rPr>
      <w:rFonts w:ascii="Times New Roman" w:hAnsi="Times New Roman" w:cs="Times New Roman"/>
      <w:sz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88024A"/>
    <w:pPr>
      <w:keepNext/>
      <w:tabs>
        <w:tab w:val="left" w:pos="3801"/>
      </w:tabs>
      <w:spacing w:line="240" w:lineRule="atLeast"/>
      <w:ind w:firstLine="0"/>
      <w:jc w:val="right"/>
      <w:outlineLvl w:val="4"/>
    </w:pPr>
    <w:rPr>
      <w:rFonts w:ascii="Times New Roman" w:hAnsi="Times New Roman" w:cs="Times New Roman"/>
      <w:i/>
      <w:iCs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88024A"/>
    <w:pPr>
      <w:keepNext/>
      <w:spacing w:line="360" w:lineRule="auto"/>
      <w:ind w:right="-1"/>
      <w:jc w:val="center"/>
      <w:outlineLvl w:val="5"/>
    </w:pPr>
    <w:rPr>
      <w:rFonts w:ascii="Times New Roman" w:hAnsi="Times New Roman" w:cs="Times New Roman"/>
      <w:b/>
      <w:sz w:val="24"/>
    </w:rPr>
  </w:style>
  <w:style w:type="paragraph" w:styleId="7">
    <w:name w:val="heading 7"/>
    <w:basedOn w:val="a"/>
    <w:next w:val="a"/>
    <w:link w:val="70"/>
    <w:uiPriority w:val="99"/>
    <w:qFormat/>
    <w:locked/>
    <w:rsid w:val="0088024A"/>
    <w:pPr>
      <w:keepNext/>
      <w:ind w:firstLine="0"/>
      <w:jc w:val="right"/>
      <w:outlineLvl w:val="6"/>
    </w:pPr>
    <w:rPr>
      <w:rFonts w:ascii="Times New Roman" w:hAnsi="Times New Roman" w:cs="Times New Roman"/>
      <w:sz w:val="24"/>
    </w:rPr>
  </w:style>
  <w:style w:type="paragraph" w:styleId="8">
    <w:name w:val="heading 8"/>
    <w:basedOn w:val="a"/>
    <w:next w:val="a"/>
    <w:link w:val="80"/>
    <w:uiPriority w:val="99"/>
    <w:qFormat/>
    <w:locked/>
    <w:rsid w:val="0088024A"/>
    <w:pPr>
      <w:keepNext/>
      <w:spacing w:line="360" w:lineRule="auto"/>
      <w:ind w:right="-1" w:firstLine="0"/>
      <w:jc w:val="center"/>
      <w:outlineLvl w:val="7"/>
    </w:pPr>
    <w:rPr>
      <w:rFonts w:ascii="Times New Roman" w:hAnsi="Times New Roman" w:cs="Times New Roman"/>
      <w:b/>
      <w:bCs/>
      <w:sz w:val="20"/>
      <w:szCs w:val="22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88024A"/>
    <w:pPr>
      <w:keepNext/>
      <w:ind w:firstLine="0"/>
      <w:jc w:val="center"/>
      <w:outlineLvl w:val="8"/>
    </w:pPr>
    <w:rPr>
      <w:rFonts w:ascii="Times New Roman" w:hAnsi="Times New Roman" w:cs="Times New Roman"/>
      <w:b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024A"/>
    <w:rPr>
      <w:rFonts w:ascii="Courier New" w:hAnsi="Courier New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88024A"/>
    <w:rPr>
      <w:rFonts w:ascii="Courier New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88024A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88024A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88024A"/>
    <w:rPr>
      <w:rFonts w:ascii="Times New Roman" w:hAnsi="Times New Roman" w:cs="Times New Roman"/>
      <w:i/>
      <w:iCs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88024A"/>
    <w:rPr>
      <w:rFonts w:ascii="Times New Roman" w:hAnsi="Times New Roman" w:cs="Times New Roman"/>
      <w:b/>
      <w:sz w:val="20"/>
      <w:szCs w:val="20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88024A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88024A"/>
    <w:rPr>
      <w:rFonts w:ascii="Times New Roman" w:hAnsi="Times New Roman" w:cs="Times New Roman"/>
      <w:b/>
      <w:bCs/>
      <w:sz w:val="20"/>
    </w:rPr>
  </w:style>
  <w:style w:type="character" w:customStyle="1" w:styleId="90">
    <w:name w:val="Заголовок 9 Знак"/>
    <w:basedOn w:val="a0"/>
    <w:link w:val="9"/>
    <w:uiPriority w:val="99"/>
    <w:locked/>
    <w:rsid w:val="0088024A"/>
    <w:rPr>
      <w:rFonts w:ascii="Times New Roman" w:hAnsi="Times New Roman" w:cs="Times New Roman"/>
      <w:b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1">
    <w:name w:val="Абзац списка3"/>
    <w:basedOn w:val="a"/>
    <w:uiPriority w:val="99"/>
    <w:rsid w:val="005B4C2C"/>
    <w:pPr>
      <w:ind w:left="720"/>
    </w:pPr>
  </w:style>
  <w:style w:type="paragraph" w:styleId="a3">
    <w:name w:val="Normal (Web)"/>
    <w:basedOn w:val="a"/>
    <w:uiPriority w:val="99"/>
    <w:rsid w:val="005B4C2C"/>
    <w:rPr>
      <w:rFonts w:ascii="Times New Roman" w:hAnsi="Times New Roman" w:cs="Times New Roman"/>
      <w:sz w:val="24"/>
    </w:rPr>
  </w:style>
  <w:style w:type="paragraph" w:styleId="a4">
    <w:name w:val="List Paragraph"/>
    <w:basedOn w:val="a"/>
    <w:uiPriority w:val="99"/>
    <w:qFormat/>
    <w:rsid w:val="00657C0B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locked/>
    <w:rsid w:val="0088024A"/>
    <w:pPr>
      <w:ind w:firstLine="0"/>
      <w:jc w:val="center"/>
    </w:pPr>
    <w:rPr>
      <w:rFonts w:ascii="Courier New" w:hAnsi="Courier New" w:cs="Times New Roman"/>
      <w:b/>
      <w:sz w:val="28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88024A"/>
    <w:rPr>
      <w:rFonts w:ascii="Courier New" w:hAnsi="Courier New" w:cs="Times New Roman"/>
      <w:b/>
      <w:sz w:val="20"/>
      <w:szCs w:val="20"/>
    </w:rPr>
  </w:style>
  <w:style w:type="paragraph" w:styleId="a7">
    <w:name w:val="Subtitle"/>
    <w:basedOn w:val="a"/>
    <w:link w:val="a8"/>
    <w:uiPriority w:val="99"/>
    <w:qFormat/>
    <w:locked/>
    <w:rsid w:val="0088024A"/>
    <w:pPr>
      <w:ind w:firstLine="0"/>
      <w:jc w:val="center"/>
    </w:pPr>
    <w:rPr>
      <w:rFonts w:ascii="Courier New" w:hAnsi="Courier New" w:cs="Times New Roman"/>
      <w:b/>
      <w:sz w:val="24"/>
      <w:lang w:eastAsia="ru-RU"/>
    </w:rPr>
  </w:style>
  <w:style w:type="character" w:customStyle="1" w:styleId="a8">
    <w:name w:val="Подзаголовок Знак"/>
    <w:basedOn w:val="a0"/>
    <w:link w:val="a7"/>
    <w:uiPriority w:val="99"/>
    <w:locked/>
    <w:rsid w:val="0088024A"/>
    <w:rPr>
      <w:rFonts w:ascii="Courier New" w:hAnsi="Courier New" w:cs="Times New Roman"/>
      <w:b/>
      <w:sz w:val="20"/>
      <w:szCs w:val="20"/>
    </w:rPr>
  </w:style>
  <w:style w:type="paragraph" w:customStyle="1" w:styleId="11">
    <w:name w:val="Обычный1"/>
    <w:uiPriority w:val="99"/>
    <w:rsid w:val="0088024A"/>
    <w:pPr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styleId="a9">
    <w:name w:val="Body Text Indent"/>
    <w:basedOn w:val="a"/>
    <w:link w:val="aa"/>
    <w:uiPriority w:val="99"/>
    <w:semiHidden/>
    <w:rsid w:val="0088024A"/>
    <w:pPr>
      <w:spacing w:line="360" w:lineRule="auto"/>
      <w:ind w:right="-766"/>
    </w:pPr>
    <w:rPr>
      <w:rFonts w:ascii="Times New Roman" w:hAnsi="Times New Roman" w:cs="Times New Roman"/>
      <w:sz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8024A"/>
    <w:rPr>
      <w:rFonts w:ascii="Times New Roman" w:hAnsi="Times New Roman" w:cs="Times New Roman"/>
      <w:sz w:val="20"/>
      <w:szCs w:val="20"/>
    </w:rPr>
  </w:style>
  <w:style w:type="paragraph" w:customStyle="1" w:styleId="FR2">
    <w:name w:val="FR2"/>
    <w:uiPriority w:val="99"/>
    <w:rsid w:val="0088024A"/>
    <w:pPr>
      <w:widowControl w:val="0"/>
      <w:jc w:val="both"/>
    </w:pPr>
    <w:rPr>
      <w:rFonts w:ascii="Arial" w:eastAsia="Times New Roman" w:hAnsi="Arial"/>
      <w:b/>
      <w:i/>
      <w:sz w:val="18"/>
      <w:szCs w:val="20"/>
    </w:rPr>
  </w:style>
  <w:style w:type="paragraph" w:styleId="ab">
    <w:name w:val="footer"/>
    <w:basedOn w:val="a"/>
    <w:link w:val="ac"/>
    <w:uiPriority w:val="99"/>
    <w:semiHidden/>
    <w:rsid w:val="0088024A"/>
    <w:pPr>
      <w:tabs>
        <w:tab w:val="center" w:pos="4677"/>
        <w:tab w:val="right" w:pos="9355"/>
      </w:tabs>
      <w:ind w:firstLine="0"/>
      <w:jc w:val="left"/>
    </w:pPr>
    <w:rPr>
      <w:rFonts w:ascii="Courier New" w:hAnsi="Courier New" w:cs="Times New Roman"/>
      <w:sz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8024A"/>
    <w:rPr>
      <w:rFonts w:ascii="Courier New" w:hAnsi="Courier New" w:cs="Times New Roman"/>
      <w:sz w:val="20"/>
      <w:szCs w:val="20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locked/>
    <w:rsid w:val="0088024A"/>
    <w:rPr>
      <w:rFonts w:ascii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1"/>
    <w:uiPriority w:val="99"/>
    <w:semiHidden/>
    <w:rsid w:val="0088024A"/>
    <w:pPr>
      <w:spacing w:line="360" w:lineRule="auto"/>
      <w:ind w:right="-1"/>
    </w:pPr>
    <w:rPr>
      <w:rFonts w:ascii="Times New Roman" w:hAnsi="Times New Roman" w:cs="Times New Roman"/>
      <w:sz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Pr>
      <w:rFonts w:eastAsia="Times New Roman" w:cs="Calibri"/>
      <w:sz w:val="20"/>
      <w:szCs w:val="20"/>
      <w:lang w:eastAsia="en-US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locked/>
    <w:rsid w:val="0088024A"/>
    <w:rPr>
      <w:rFonts w:ascii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2"/>
    <w:uiPriority w:val="99"/>
    <w:semiHidden/>
    <w:rsid w:val="0088024A"/>
    <w:pPr>
      <w:ind w:right="-765" w:firstLine="567"/>
    </w:pPr>
    <w:rPr>
      <w:rFonts w:ascii="Times New Roman" w:hAnsi="Times New Roman" w:cs="Times New Roman"/>
      <w:sz w:val="24"/>
      <w:lang w:eastAsia="ru-RU"/>
    </w:rPr>
  </w:style>
  <w:style w:type="character" w:customStyle="1" w:styleId="BodyTextIndent3Char1">
    <w:name w:val="Body Text Indent 3 Char1"/>
    <w:basedOn w:val="a0"/>
    <w:uiPriority w:val="99"/>
    <w:semiHidden/>
    <w:rPr>
      <w:rFonts w:eastAsia="Times New Roman" w:cs="Calibri"/>
      <w:sz w:val="16"/>
      <w:szCs w:val="16"/>
      <w:lang w:eastAsia="en-US"/>
    </w:rPr>
  </w:style>
  <w:style w:type="character" w:customStyle="1" w:styleId="ad">
    <w:name w:val="Верхний колонтитул Знак"/>
    <w:basedOn w:val="a0"/>
    <w:link w:val="ae"/>
    <w:uiPriority w:val="99"/>
    <w:semiHidden/>
    <w:locked/>
    <w:rsid w:val="0088024A"/>
    <w:rPr>
      <w:rFonts w:ascii="Courier New" w:hAnsi="Courier New" w:cs="Times New Roman"/>
      <w:sz w:val="20"/>
      <w:szCs w:val="20"/>
    </w:rPr>
  </w:style>
  <w:style w:type="paragraph" w:styleId="ae">
    <w:name w:val="header"/>
    <w:basedOn w:val="a"/>
    <w:link w:val="ad"/>
    <w:uiPriority w:val="99"/>
    <w:semiHidden/>
    <w:rsid w:val="0088024A"/>
    <w:pPr>
      <w:tabs>
        <w:tab w:val="center" w:pos="4677"/>
        <w:tab w:val="right" w:pos="9355"/>
      </w:tabs>
      <w:ind w:firstLine="0"/>
      <w:jc w:val="left"/>
    </w:pPr>
    <w:rPr>
      <w:rFonts w:ascii="Courier New" w:hAnsi="Courier New" w:cs="Times New Roman"/>
      <w:sz w:val="20"/>
      <w:lang w:eastAsia="ru-RU"/>
    </w:rPr>
  </w:style>
  <w:style w:type="character" w:customStyle="1" w:styleId="HeaderChar1">
    <w:name w:val="Header Char1"/>
    <w:basedOn w:val="a0"/>
    <w:uiPriority w:val="99"/>
    <w:semiHidden/>
    <w:rPr>
      <w:rFonts w:eastAsia="Times New Roman" w:cs="Calibri"/>
      <w:sz w:val="20"/>
      <w:szCs w:val="20"/>
      <w:lang w:eastAsia="en-US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88024A"/>
    <w:rPr>
      <w:rFonts w:ascii="Times New Roman" w:hAnsi="Times New Roman" w:cs="Times New Roman"/>
      <w:sz w:val="20"/>
      <w:szCs w:val="20"/>
    </w:rPr>
  </w:style>
  <w:style w:type="paragraph" w:styleId="af0">
    <w:name w:val="Body Text"/>
    <w:basedOn w:val="a"/>
    <w:link w:val="af"/>
    <w:uiPriority w:val="99"/>
    <w:semiHidden/>
    <w:rsid w:val="0088024A"/>
    <w:pPr>
      <w:spacing w:line="360" w:lineRule="auto"/>
      <w:ind w:right="-1" w:firstLine="0"/>
      <w:jc w:val="left"/>
    </w:pPr>
    <w:rPr>
      <w:rFonts w:ascii="Times New Roman" w:hAnsi="Times New Roman" w:cs="Times New Roman"/>
      <w:sz w:val="24"/>
      <w:lang w:eastAsia="ru-RU"/>
    </w:rPr>
  </w:style>
  <w:style w:type="character" w:customStyle="1" w:styleId="BodyTextChar1">
    <w:name w:val="Body Text Char1"/>
    <w:basedOn w:val="a0"/>
    <w:uiPriority w:val="99"/>
    <w:semiHidden/>
    <w:rPr>
      <w:rFonts w:eastAsia="Times New Roman" w:cs="Calibri"/>
      <w:sz w:val="20"/>
      <w:szCs w:val="20"/>
      <w:lang w:eastAsia="en-US"/>
    </w:rPr>
  </w:style>
  <w:style w:type="character" w:customStyle="1" w:styleId="12">
    <w:name w:val="Гиперссылка1"/>
    <w:uiPriority w:val="99"/>
    <w:rsid w:val="0088024A"/>
    <w:rPr>
      <w:color w:val="0000FF"/>
      <w:u w:val="single"/>
    </w:rPr>
  </w:style>
  <w:style w:type="paragraph" w:customStyle="1" w:styleId="textblocks">
    <w:name w:val="textblocks"/>
    <w:basedOn w:val="a"/>
    <w:uiPriority w:val="99"/>
    <w:rsid w:val="0088024A"/>
    <w:pPr>
      <w:spacing w:before="100" w:beforeAutospacing="1" w:after="100" w:afterAutospacing="1"/>
      <w:ind w:firstLine="220"/>
    </w:pPr>
    <w:rPr>
      <w:rFonts w:ascii="Verdana" w:eastAsia="Arial Unicode MS" w:hAnsi="Verdana" w:cs="Arial Unicode MS"/>
      <w:szCs w:val="22"/>
      <w:lang w:eastAsia="ru-RU"/>
    </w:rPr>
  </w:style>
  <w:style w:type="paragraph" w:styleId="af1">
    <w:name w:val="caption"/>
    <w:basedOn w:val="a"/>
    <w:next w:val="a"/>
    <w:uiPriority w:val="99"/>
    <w:qFormat/>
    <w:locked/>
    <w:rsid w:val="0088024A"/>
    <w:pPr>
      <w:spacing w:line="360" w:lineRule="auto"/>
      <w:ind w:right="-1" w:firstLine="0"/>
      <w:jc w:val="center"/>
    </w:pPr>
    <w:rPr>
      <w:rFonts w:ascii="Times New Roman" w:hAnsi="Times New Roman" w:cs="Times New Roman"/>
      <w:b/>
      <w:bCs/>
      <w:sz w:val="20"/>
      <w:szCs w:val="22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locked/>
    <w:rsid w:val="0088024A"/>
    <w:rPr>
      <w:rFonts w:ascii="Times New Roman" w:hAnsi="Times New Roman" w:cs="Times New Roman"/>
      <w:b/>
      <w:bCs/>
      <w:sz w:val="20"/>
      <w:szCs w:val="20"/>
    </w:rPr>
  </w:style>
  <w:style w:type="paragraph" w:styleId="24">
    <w:name w:val="Body Text 2"/>
    <w:basedOn w:val="a"/>
    <w:link w:val="23"/>
    <w:uiPriority w:val="99"/>
    <w:semiHidden/>
    <w:rsid w:val="0088024A"/>
    <w:pPr>
      <w:tabs>
        <w:tab w:val="left" w:pos="0"/>
      </w:tabs>
      <w:ind w:firstLine="0"/>
      <w:jc w:val="center"/>
    </w:pPr>
    <w:rPr>
      <w:rFonts w:ascii="Times New Roman" w:hAnsi="Times New Roman" w:cs="Times New Roman"/>
      <w:b/>
      <w:bCs/>
      <w:lang w:eastAsia="ru-RU"/>
    </w:rPr>
  </w:style>
  <w:style w:type="character" w:customStyle="1" w:styleId="BodyText2Char1">
    <w:name w:val="Body Text 2 Char1"/>
    <w:basedOn w:val="a0"/>
    <w:uiPriority w:val="99"/>
    <w:semiHidden/>
    <w:rPr>
      <w:rFonts w:eastAsia="Times New Roman" w:cs="Calibri"/>
      <w:sz w:val="20"/>
      <w:szCs w:val="20"/>
      <w:lang w:eastAsia="en-US"/>
    </w:rPr>
  </w:style>
  <w:style w:type="character" w:customStyle="1" w:styleId="34">
    <w:name w:val="Основной текст 3 Знак"/>
    <w:basedOn w:val="a0"/>
    <w:link w:val="35"/>
    <w:uiPriority w:val="99"/>
    <w:semiHidden/>
    <w:locked/>
    <w:rsid w:val="0088024A"/>
    <w:rPr>
      <w:rFonts w:ascii="Times New Roman" w:hAnsi="Times New Roman" w:cs="Times New Roman"/>
      <w:b/>
      <w:bCs/>
      <w:sz w:val="20"/>
      <w:szCs w:val="20"/>
    </w:rPr>
  </w:style>
  <w:style w:type="paragraph" w:styleId="35">
    <w:name w:val="Body Text 3"/>
    <w:basedOn w:val="a"/>
    <w:link w:val="34"/>
    <w:uiPriority w:val="99"/>
    <w:semiHidden/>
    <w:rsid w:val="0088024A"/>
    <w:pPr>
      <w:ind w:right="-1" w:firstLine="0"/>
      <w:jc w:val="center"/>
    </w:pPr>
    <w:rPr>
      <w:rFonts w:ascii="Times New Roman" w:hAnsi="Times New Roman" w:cs="Times New Roman"/>
      <w:b/>
      <w:bCs/>
      <w:sz w:val="20"/>
      <w:lang w:eastAsia="ru-RU"/>
    </w:rPr>
  </w:style>
  <w:style w:type="character" w:customStyle="1" w:styleId="BodyText3Char1">
    <w:name w:val="Body Text 3 Char1"/>
    <w:basedOn w:val="a0"/>
    <w:uiPriority w:val="99"/>
    <w:semiHidden/>
    <w:rPr>
      <w:rFonts w:eastAsia="Times New Roman" w:cs="Calibri"/>
      <w:sz w:val="16"/>
      <w:szCs w:val="16"/>
      <w:lang w:eastAsia="en-US"/>
    </w:rPr>
  </w:style>
  <w:style w:type="paragraph" w:styleId="af2">
    <w:name w:val="Block Text"/>
    <w:basedOn w:val="a"/>
    <w:uiPriority w:val="99"/>
    <w:semiHidden/>
    <w:rsid w:val="0088024A"/>
    <w:pPr>
      <w:ind w:left="567" w:right="-1" w:hanging="283"/>
    </w:pPr>
    <w:rPr>
      <w:rFonts w:ascii="Times New Roman" w:hAnsi="Times New Roman" w:cs="Times New Roman"/>
      <w:lang w:eastAsia="ru-RU"/>
    </w:rPr>
  </w:style>
  <w:style w:type="character" w:customStyle="1" w:styleId="editcomments1">
    <w:name w:val="editcomments1"/>
    <w:uiPriority w:val="99"/>
    <w:rsid w:val="0088024A"/>
    <w:rPr>
      <w:rFonts w:ascii="MS Sans Serif" w:hAnsi="MS Sans Serif"/>
      <w:color w:val="808080"/>
      <w:sz w:val="16"/>
    </w:rPr>
  </w:style>
  <w:style w:type="character" w:customStyle="1" w:styleId="author1">
    <w:name w:val="author1"/>
    <w:uiPriority w:val="99"/>
    <w:rsid w:val="0088024A"/>
    <w:rPr>
      <w:rFonts w:ascii="MS Sans Serif" w:hAnsi="MS Sans Serif"/>
      <w:color w:val="0000A0"/>
      <w:sz w:val="16"/>
    </w:rPr>
  </w:style>
  <w:style w:type="character" w:customStyle="1" w:styleId="btitle1">
    <w:name w:val="btitle1"/>
    <w:uiPriority w:val="99"/>
    <w:rsid w:val="0088024A"/>
    <w:rPr>
      <w:rFonts w:ascii="MS Sans Serif" w:hAnsi="MS Sans Serif"/>
      <w:b/>
      <w:color w:val="000000"/>
      <w:sz w:val="16"/>
    </w:rPr>
  </w:style>
  <w:style w:type="character" w:customStyle="1" w:styleId="titlecon1">
    <w:name w:val="titlecon1"/>
    <w:uiPriority w:val="99"/>
    <w:rsid w:val="0088024A"/>
    <w:rPr>
      <w:rFonts w:ascii="MS Sans Serif" w:hAnsi="MS Sans Serif"/>
      <w:b/>
      <w:color w:val="808080"/>
      <w:sz w:val="16"/>
    </w:rPr>
  </w:style>
  <w:style w:type="character" w:customStyle="1" w:styleId="publ1">
    <w:name w:val="publ1"/>
    <w:uiPriority w:val="99"/>
    <w:rsid w:val="0088024A"/>
    <w:rPr>
      <w:rFonts w:ascii="MS Sans Serif" w:hAnsi="MS Sans Serif"/>
      <w:b/>
      <w:color w:val="C09000"/>
      <w:sz w:val="16"/>
    </w:rPr>
  </w:style>
  <w:style w:type="character" w:customStyle="1" w:styleId="year1">
    <w:name w:val="year1"/>
    <w:uiPriority w:val="99"/>
    <w:rsid w:val="0088024A"/>
    <w:rPr>
      <w:rFonts w:ascii="MS Sans Serif" w:hAnsi="MS Sans Serif"/>
      <w:color w:val="808080"/>
      <w:sz w:val="16"/>
    </w:rPr>
  </w:style>
  <w:style w:type="character" w:customStyle="1" w:styleId="annottitle1">
    <w:name w:val="annottitle1"/>
    <w:uiPriority w:val="99"/>
    <w:rsid w:val="0088024A"/>
    <w:rPr>
      <w:rFonts w:ascii="Arial" w:hAnsi="Arial"/>
      <w:sz w:val="26"/>
    </w:rPr>
  </w:style>
  <w:style w:type="character" w:customStyle="1" w:styleId="isbn1">
    <w:name w:val="isbn1"/>
    <w:uiPriority w:val="99"/>
    <w:rsid w:val="0088024A"/>
    <w:rPr>
      <w:rFonts w:ascii="MS Sans Serif" w:hAnsi="MS Sans Serif"/>
      <w:color w:val="808080"/>
      <w:sz w:val="16"/>
    </w:rPr>
  </w:style>
  <w:style w:type="paragraph" w:styleId="af3">
    <w:name w:val="Balloon Text"/>
    <w:basedOn w:val="a"/>
    <w:link w:val="af4"/>
    <w:uiPriority w:val="99"/>
    <w:semiHidden/>
    <w:rsid w:val="00B1211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B1211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9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557</Words>
  <Characters>3177</Characters>
  <Application>Microsoft Office Word</Application>
  <DocSecurity>0</DocSecurity>
  <Lines>26</Lines>
  <Paragraphs>7</Paragraphs>
  <ScaleCrop>false</ScaleCrop>
  <Company>РАНХ и ГС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 ОП ВО</dc:title>
  <dc:subject/>
  <dc:creator>Романников Александр Николаевич</dc:creator>
  <cp:keywords/>
  <dc:description/>
  <cp:lastModifiedBy>Анищик Марина Николаевна</cp:lastModifiedBy>
  <cp:revision>4</cp:revision>
  <cp:lastPrinted>2017-05-10T05:58:00Z</cp:lastPrinted>
  <dcterms:created xsi:type="dcterms:W3CDTF">2017-06-22T11:53:00Z</dcterms:created>
  <dcterms:modified xsi:type="dcterms:W3CDTF">2017-06-23T11:28:00Z</dcterms:modified>
</cp:coreProperties>
</file>